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2-nfasis6"/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415"/>
        <w:gridCol w:w="1849"/>
      </w:tblGrid>
      <w:tr w:rsidR="00B53FD2" w:rsidRPr="00B91E5C" w14:paraId="01D1B27A" w14:textId="77777777" w:rsidTr="00945C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4" w:type="dxa"/>
            <w:gridSpan w:val="3"/>
            <w:tcBorders>
              <w:top w:val="none" w:sz="0" w:space="0" w:color="auto"/>
              <w:bottom w:val="none" w:sz="0" w:space="0" w:color="auto"/>
            </w:tcBorders>
          </w:tcPr>
          <w:p w14:paraId="3E5FF1F2" w14:textId="4FBF793A" w:rsidR="00B53FD2" w:rsidRPr="00B91E5C" w:rsidRDefault="00B53FD2" w:rsidP="00945C36">
            <w:pPr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9C607B">
              <w:rPr>
                <w:rFonts w:asciiTheme="majorHAnsi" w:hAnsiTheme="majorHAnsi" w:cstheme="majorHAnsi"/>
                <w:sz w:val="28"/>
                <w:szCs w:val="28"/>
              </w:rPr>
              <w:t xml:space="preserve">Programa de Formación Artística distrito de La Ribera </w:t>
            </w:r>
            <w:r w:rsidR="00E815E3">
              <w:rPr>
                <w:rFonts w:asciiTheme="majorHAnsi" w:hAnsiTheme="majorHAnsi" w:cstheme="majorHAnsi"/>
                <w:sz w:val="28"/>
                <w:szCs w:val="28"/>
              </w:rPr>
              <w:t>2021</w:t>
            </w:r>
          </w:p>
        </w:tc>
      </w:tr>
      <w:tr w:rsidR="00B53FD2" w:rsidRPr="00B91E5C" w14:paraId="76FD7C91" w14:textId="77777777" w:rsidTr="00E81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C5E0B3" w:themeFill="accent6" w:themeFillTint="66"/>
          </w:tcPr>
          <w:p w14:paraId="64B89276" w14:textId="77777777" w:rsidR="00B53FD2" w:rsidRPr="00B91E5C" w:rsidRDefault="00B53FD2" w:rsidP="00E815E3">
            <w:pPr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>Descripción del Proyecto</w:t>
            </w:r>
          </w:p>
        </w:tc>
        <w:tc>
          <w:tcPr>
            <w:tcW w:w="5415" w:type="dxa"/>
            <w:shd w:val="clear" w:color="auto" w:fill="C5E0B3" w:themeFill="accent6" w:themeFillTint="66"/>
          </w:tcPr>
          <w:p w14:paraId="17D7B627" w14:textId="77777777" w:rsidR="00B53FD2" w:rsidRPr="00B91E5C" w:rsidRDefault="00B53FD2" w:rsidP="00945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b/>
                <w:sz w:val="24"/>
                <w:szCs w:val="24"/>
              </w:rPr>
              <w:t>Resultados</w:t>
            </w:r>
          </w:p>
        </w:tc>
        <w:tc>
          <w:tcPr>
            <w:tcW w:w="1849" w:type="dxa"/>
            <w:shd w:val="clear" w:color="auto" w:fill="C5E0B3" w:themeFill="accent6" w:themeFillTint="66"/>
          </w:tcPr>
          <w:p w14:paraId="4973B542" w14:textId="77777777" w:rsidR="00B53FD2" w:rsidRPr="00B91E5C" w:rsidRDefault="00B53FD2" w:rsidP="00945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Recursos transferidos</w:t>
            </w:r>
          </w:p>
        </w:tc>
      </w:tr>
      <w:tr w:rsidR="00B53FD2" w:rsidRPr="00B91E5C" w14:paraId="7328A739" w14:textId="77777777" w:rsidTr="00945C36">
        <w:trPr>
          <w:trHeight w:val="1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5A0AD79" w14:textId="77777777" w:rsidR="00B53FD2" w:rsidRPr="00B91E5C" w:rsidRDefault="00B53FD2" w:rsidP="00945C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>Programa de Formación Artística Distrito de la Ribera</w:t>
            </w:r>
          </w:p>
          <w:p w14:paraId="302C0341" w14:textId="77777777" w:rsidR="00B53FD2" w:rsidRPr="00B91E5C" w:rsidRDefault="00B53FD2" w:rsidP="00945C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>Asociación de Desarrollo Integral de La Ribera</w:t>
            </w:r>
          </w:p>
        </w:tc>
        <w:tc>
          <w:tcPr>
            <w:tcW w:w="5415" w:type="dxa"/>
          </w:tcPr>
          <w:p w14:paraId="238597AD" w14:textId="77777777" w:rsidR="00B53FD2" w:rsidRPr="00B91E5C" w:rsidRDefault="00B53FD2" w:rsidP="00945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5</w:t>
            </w:r>
            <w:r w:rsidRPr="00B91E5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cursos impartidos</w:t>
            </w: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 xml:space="preserve"> (dibujo y pintura, marimba, percusión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 Compañía Folclórica, Ensamble de Percusión</w:t>
            </w: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57189120" w14:textId="77777777" w:rsidR="00B53FD2" w:rsidRPr="00B91E5C" w:rsidRDefault="00B53FD2" w:rsidP="00945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50</w:t>
            </w:r>
            <w:r w:rsidRPr="006D205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personas beneficiadas</w:t>
            </w:r>
          </w:p>
        </w:tc>
        <w:tc>
          <w:tcPr>
            <w:tcW w:w="1849" w:type="dxa"/>
          </w:tcPr>
          <w:p w14:paraId="64846B30" w14:textId="77777777" w:rsidR="00B53FD2" w:rsidRPr="00B91E5C" w:rsidRDefault="00B53FD2" w:rsidP="00945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711063A" w14:textId="77777777" w:rsidR="00B53FD2" w:rsidRPr="00B91E5C" w:rsidRDefault="00B53FD2" w:rsidP="00945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8179A">
              <w:rPr>
                <w:rFonts w:asciiTheme="majorHAnsi" w:hAnsiTheme="majorHAnsi" w:cstheme="majorHAnsi"/>
                <w:b/>
                <w:sz w:val="24"/>
                <w:szCs w:val="24"/>
              </w:rPr>
              <w:t>₡37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.748.915,85</w:t>
            </w:r>
          </w:p>
        </w:tc>
      </w:tr>
      <w:tr w:rsidR="00B53FD2" w:rsidRPr="00B91E5C" w14:paraId="07D132DA" w14:textId="77777777" w:rsidTr="00945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79A432D6" w14:textId="77777777" w:rsidR="00B53FD2" w:rsidRPr="00A835B3" w:rsidRDefault="00B53FD2" w:rsidP="00945C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35B3">
              <w:rPr>
                <w:rFonts w:asciiTheme="majorHAnsi" w:hAnsiTheme="majorHAnsi" w:cstheme="majorHAnsi"/>
                <w:sz w:val="24"/>
                <w:szCs w:val="24"/>
              </w:rPr>
              <w:t>Proyecto: Mantenimiento, adquisición de equipo, instrumentos musicales para el Programa de Formación Artística Distrito de la Ribera</w:t>
            </w:r>
          </w:p>
          <w:p w14:paraId="2B3F22C5" w14:textId="77777777" w:rsidR="00B53FD2" w:rsidRPr="00A835B3" w:rsidRDefault="00B53FD2" w:rsidP="00945C36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A835B3">
              <w:rPr>
                <w:rFonts w:asciiTheme="majorHAnsi" w:hAnsiTheme="majorHAnsi" w:cstheme="majorHAnsi"/>
                <w:sz w:val="24"/>
                <w:szCs w:val="24"/>
              </w:rPr>
              <w:t>Asociación de Desarrollo Integral de La Ribera</w:t>
            </w:r>
          </w:p>
        </w:tc>
        <w:tc>
          <w:tcPr>
            <w:tcW w:w="5415" w:type="dxa"/>
            <w:shd w:val="clear" w:color="auto" w:fill="auto"/>
          </w:tcPr>
          <w:p w14:paraId="3025B01E" w14:textId="77777777" w:rsidR="00B53FD2" w:rsidRDefault="00B53FD2" w:rsidP="00945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0E22C7E" w14:textId="77777777" w:rsidR="00B53FD2" w:rsidRPr="00A835B3" w:rsidRDefault="00B53FD2" w:rsidP="00945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A835B3">
              <w:rPr>
                <w:rFonts w:asciiTheme="majorHAnsi" w:hAnsiTheme="majorHAnsi" w:cstheme="majorHAnsi"/>
                <w:sz w:val="24"/>
                <w:szCs w:val="24"/>
              </w:rPr>
              <w:t>Mantenimiento de marimbas, pianos, reparación de instrumentos varios.</w:t>
            </w:r>
          </w:p>
          <w:p w14:paraId="6FD19D16" w14:textId="77777777" w:rsidR="00B53FD2" w:rsidRPr="00A835B3" w:rsidRDefault="00B53FD2" w:rsidP="00945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A835B3">
              <w:rPr>
                <w:rFonts w:asciiTheme="majorHAnsi" w:hAnsiTheme="majorHAnsi" w:cstheme="majorHAnsi"/>
                <w:sz w:val="24"/>
                <w:szCs w:val="24"/>
              </w:rPr>
              <w:t>Adquisición de instrumentos musicales varios.</w:t>
            </w:r>
          </w:p>
        </w:tc>
        <w:tc>
          <w:tcPr>
            <w:tcW w:w="1849" w:type="dxa"/>
            <w:shd w:val="clear" w:color="auto" w:fill="auto"/>
          </w:tcPr>
          <w:p w14:paraId="5784417D" w14:textId="77777777" w:rsidR="00B53FD2" w:rsidRPr="00B91E5C" w:rsidRDefault="00B53FD2" w:rsidP="00945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98179A">
              <w:rPr>
                <w:rFonts w:asciiTheme="majorHAnsi" w:hAnsiTheme="majorHAnsi" w:cstheme="majorHAnsi"/>
                <w:b/>
                <w:sz w:val="24"/>
                <w:szCs w:val="24"/>
              </w:rPr>
              <w:t>₡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5.000.000</w:t>
            </w:r>
          </w:p>
        </w:tc>
      </w:tr>
    </w:tbl>
    <w:p w14:paraId="48BFA618" w14:textId="3D0AF241" w:rsidR="000201A9" w:rsidRDefault="000201A9"/>
    <w:tbl>
      <w:tblPr>
        <w:tblStyle w:val="Tablaconcuadrcula2-nfasis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387"/>
        <w:gridCol w:w="1843"/>
      </w:tblGrid>
      <w:tr w:rsidR="00B53FD2" w:rsidRPr="00B53FD2" w14:paraId="55D9F75F" w14:textId="77777777" w:rsidTr="00945C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  <w:tcBorders>
              <w:top w:val="none" w:sz="0" w:space="0" w:color="auto"/>
              <w:bottom w:val="none" w:sz="0" w:space="0" w:color="auto"/>
            </w:tcBorders>
          </w:tcPr>
          <w:p w14:paraId="7FE6D72E" w14:textId="0100DE2F" w:rsidR="00B53FD2" w:rsidRPr="00B53FD2" w:rsidRDefault="00B53FD2" w:rsidP="00E815E3">
            <w:pPr>
              <w:jc w:val="center"/>
              <w:rPr>
                <w:sz w:val="28"/>
                <w:szCs w:val="28"/>
              </w:rPr>
            </w:pPr>
            <w:r w:rsidRPr="00B53FD2">
              <w:rPr>
                <w:sz w:val="28"/>
                <w:szCs w:val="28"/>
              </w:rPr>
              <w:t>Programa de Formación Artística distrito de La Asunción</w:t>
            </w:r>
            <w:r w:rsidR="00E815E3">
              <w:rPr>
                <w:sz w:val="28"/>
                <w:szCs w:val="28"/>
              </w:rPr>
              <w:t xml:space="preserve"> 2021 </w:t>
            </w:r>
          </w:p>
        </w:tc>
      </w:tr>
      <w:tr w:rsidR="00B53FD2" w:rsidRPr="00B53FD2" w14:paraId="5F31CADF" w14:textId="77777777" w:rsidTr="00E81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BDD6EE" w:themeFill="accent5" w:themeFillTint="66"/>
          </w:tcPr>
          <w:p w14:paraId="25F3D480" w14:textId="08D0FB25" w:rsidR="00B53FD2" w:rsidRPr="00B53FD2" w:rsidRDefault="00B53FD2" w:rsidP="00E815E3">
            <w:pPr>
              <w:jc w:val="center"/>
            </w:pPr>
            <w:r w:rsidRPr="00B53FD2">
              <w:t>Descripción del</w:t>
            </w:r>
            <w:r w:rsidR="00E815E3">
              <w:t xml:space="preserve">  </w:t>
            </w:r>
            <w:r w:rsidRPr="00B53FD2">
              <w:t>Proyecto</w:t>
            </w:r>
          </w:p>
        </w:tc>
        <w:tc>
          <w:tcPr>
            <w:tcW w:w="5387" w:type="dxa"/>
            <w:shd w:val="clear" w:color="auto" w:fill="BDD6EE" w:themeFill="accent5" w:themeFillTint="66"/>
          </w:tcPr>
          <w:p w14:paraId="162BF5F0" w14:textId="77777777" w:rsidR="00B53FD2" w:rsidRPr="00B53FD2" w:rsidRDefault="00B53FD2" w:rsidP="00E81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53FD2">
              <w:rPr>
                <w:b/>
              </w:rPr>
              <w:t>Resultados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14:paraId="2F86BDF2" w14:textId="77777777" w:rsidR="00B53FD2" w:rsidRPr="00B53FD2" w:rsidRDefault="00B53FD2" w:rsidP="00E81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53FD2">
              <w:rPr>
                <w:b/>
              </w:rPr>
              <w:t>Recursos transferidos</w:t>
            </w:r>
          </w:p>
        </w:tc>
      </w:tr>
      <w:tr w:rsidR="00B53FD2" w:rsidRPr="00B53FD2" w14:paraId="0019FAB0" w14:textId="77777777" w:rsidTr="00E815E3">
        <w:trPr>
          <w:trHeight w:val="1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440C4AD" w14:textId="77777777" w:rsidR="00B53FD2" w:rsidRPr="00B53FD2" w:rsidRDefault="00B53FD2" w:rsidP="00E815E3">
            <w:pPr>
              <w:jc w:val="center"/>
            </w:pPr>
            <w:r w:rsidRPr="00B53FD2">
              <w:t>Programa de Formación Artística Distrito de la Asunción Asociación de Desarrollo Integral de La Asunción</w:t>
            </w:r>
          </w:p>
        </w:tc>
        <w:tc>
          <w:tcPr>
            <w:tcW w:w="5387" w:type="dxa"/>
          </w:tcPr>
          <w:p w14:paraId="13C5D766" w14:textId="77777777" w:rsidR="00B53FD2" w:rsidRPr="00B53FD2" w:rsidRDefault="00B53FD2" w:rsidP="00E81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3FD2">
              <w:rPr>
                <w:b/>
              </w:rPr>
              <w:t>13 cursos impartidos</w:t>
            </w:r>
            <w:r w:rsidRPr="00B53FD2">
              <w:t xml:space="preserve"> (dibujo, pintura, violín, guitarra, solfeo, marimba, piano, Grupo de Arte para personas con discapacidad, Camerata de cuerdas, Taller coral)</w:t>
            </w:r>
          </w:p>
          <w:p w14:paraId="27E52086" w14:textId="77777777" w:rsidR="00B53FD2" w:rsidRPr="00B53FD2" w:rsidRDefault="00B53FD2" w:rsidP="00E81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53FD2">
              <w:rPr>
                <w:b/>
              </w:rPr>
              <w:t>98 personas beneficiadas</w:t>
            </w:r>
          </w:p>
          <w:p w14:paraId="1C1D7E90" w14:textId="77777777" w:rsidR="00B53FD2" w:rsidRPr="00B53FD2" w:rsidRDefault="00B53FD2" w:rsidP="00B53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28D1189" w14:textId="77777777" w:rsidR="00B53FD2" w:rsidRPr="00B53FD2" w:rsidRDefault="00B53FD2" w:rsidP="00B53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43" w:type="dxa"/>
          </w:tcPr>
          <w:p w14:paraId="68E68996" w14:textId="77777777" w:rsidR="00B53FD2" w:rsidRPr="00B53FD2" w:rsidRDefault="00B53FD2" w:rsidP="00E81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393102" w14:textId="77777777" w:rsidR="00B53FD2" w:rsidRPr="00B53FD2" w:rsidRDefault="00B53FD2" w:rsidP="00E81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53FD2">
              <w:rPr>
                <w:b/>
              </w:rPr>
              <w:t>₡18.718.838,83</w:t>
            </w:r>
          </w:p>
        </w:tc>
      </w:tr>
    </w:tbl>
    <w:p w14:paraId="67FC753D" w14:textId="5645C965" w:rsidR="00B53FD2" w:rsidRDefault="00B53FD2"/>
    <w:tbl>
      <w:tblPr>
        <w:tblStyle w:val="Tablaconcuadrcula2-nfasis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387"/>
        <w:gridCol w:w="1843"/>
      </w:tblGrid>
      <w:tr w:rsidR="00B53FD2" w:rsidRPr="00B91E5C" w14:paraId="5C807CFF" w14:textId="77777777" w:rsidTr="00945C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  <w:tcBorders>
              <w:top w:val="none" w:sz="0" w:space="0" w:color="auto"/>
              <w:bottom w:val="none" w:sz="0" w:space="0" w:color="auto"/>
            </w:tcBorders>
          </w:tcPr>
          <w:p w14:paraId="74397D15" w14:textId="664C7171" w:rsidR="00B53FD2" w:rsidRPr="00B91E5C" w:rsidRDefault="00B53FD2" w:rsidP="00945C36">
            <w:pPr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9C607B">
              <w:rPr>
                <w:rFonts w:asciiTheme="majorHAnsi" w:hAnsiTheme="majorHAnsi" w:cstheme="majorHAnsi"/>
                <w:sz w:val="28"/>
                <w:szCs w:val="28"/>
              </w:rPr>
              <w:t>Programa de Formación Artística distrito de San Antonio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, Talleres Personas Adultas Mayores</w:t>
            </w:r>
            <w:r w:rsidRPr="009C607B">
              <w:rPr>
                <w:rFonts w:asciiTheme="majorHAnsi" w:hAnsiTheme="majorHAnsi" w:cstheme="majorHAnsi"/>
                <w:sz w:val="28"/>
                <w:szCs w:val="28"/>
              </w:rPr>
              <w:t xml:space="preserve"> y Talleres de Sensibilización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en centros educativos públicos del cantón</w:t>
            </w:r>
            <w:r w:rsidR="00E815E3">
              <w:rPr>
                <w:rFonts w:asciiTheme="majorHAnsi" w:hAnsiTheme="majorHAnsi" w:cstheme="majorHAnsi"/>
                <w:sz w:val="28"/>
                <w:szCs w:val="28"/>
              </w:rPr>
              <w:t xml:space="preserve"> 2021</w:t>
            </w:r>
          </w:p>
        </w:tc>
      </w:tr>
      <w:tr w:rsidR="00B53FD2" w:rsidRPr="00B91E5C" w14:paraId="75A4B3F9" w14:textId="77777777" w:rsidTr="00E81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E599" w:themeFill="accent4" w:themeFillTint="66"/>
          </w:tcPr>
          <w:p w14:paraId="484831E8" w14:textId="77777777" w:rsidR="00B53FD2" w:rsidRPr="00B91E5C" w:rsidRDefault="00B53FD2" w:rsidP="00945C36">
            <w:pPr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>Descripción del Proyecto</w:t>
            </w:r>
          </w:p>
        </w:tc>
        <w:tc>
          <w:tcPr>
            <w:tcW w:w="5387" w:type="dxa"/>
            <w:shd w:val="clear" w:color="auto" w:fill="FFE599" w:themeFill="accent4" w:themeFillTint="66"/>
          </w:tcPr>
          <w:p w14:paraId="14AF6102" w14:textId="77777777" w:rsidR="00B53FD2" w:rsidRPr="00B91E5C" w:rsidRDefault="00B53FD2" w:rsidP="00945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b/>
                <w:sz w:val="24"/>
                <w:szCs w:val="24"/>
              </w:rPr>
              <w:t>Resultados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27294765" w14:textId="77777777" w:rsidR="00B53FD2" w:rsidRPr="00B91E5C" w:rsidRDefault="00B53FD2" w:rsidP="00945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Recursos transferidos</w:t>
            </w:r>
          </w:p>
        </w:tc>
      </w:tr>
      <w:tr w:rsidR="00B53FD2" w:rsidRPr="00B91E5C" w14:paraId="512EA66A" w14:textId="77777777" w:rsidTr="00E815E3">
        <w:trPr>
          <w:trHeight w:val="1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A993FD5" w14:textId="77777777" w:rsidR="00B53FD2" w:rsidRPr="00B91E5C" w:rsidRDefault="00B53FD2" w:rsidP="00945C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>Programa de Formación Artística Distrito de San Antonio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 Talleres con Personas Adultas Mayores</w:t>
            </w: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 xml:space="preserve"> y Talleres de Sensibilización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en centros educativos públicos del cantón</w:t>
            </w: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 xml:space="preserve"> Asociación Cultural El Guapinol</w:t>
            </w:r>
          </w:p>
        </w:tc>
        <w:tc>
          <w:tcPr>
            <w:tcW w:w="5387" w:type="dxa"/>
          </w:tcPr>
          <w:p w14:paraId="7432A944" w14:textId="77777777" w:rsidR="00B53FD2" w:rsidRPr="00B91E5C" w:rsidRDefault="00B53FD2" w:rsidP="00945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26 </w:t>
            </w:r>
            <w:r w:rsidRPr="00B91E5C">
              <w:rPr>
                <w:rFonts w:asciiTheme="majorHAnsi" w:hAnsiTheme="majorHAnsi" w:cstheme="majorHAnsi"/>
                <w:b/>
                <w:sz w:val="24"/>
                <w:szCs w:val="24"/>
              </w:rPr>
              <w:t>cursos de Formación Artística</w:t>
            </w: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 xml:space="preserve"> (guitarra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clásica y popular</w:t>
            </w: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>, violín, solfeo, piano, dibujo, pintura, manualidades, danza, movimiento creativo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ballet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>, teatro, baile folclórico, coro, ensambles musicales</w:t>
            </w: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56947C34" w14:textId="77777777" w:rsidR="00B53FD2" w:rsidRPr="009C0294" w:rsidRDefault="00B53FD2" w:rsidP="00945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0294">
              <w:rPr>
                <w:rFonts w:asciiTheme="majorHAnsi" w:hAnsiTheme="majorHAnsi" w:cstheme="majorHAnsi"/>
                <w:b/>
                <w:sz w:val="28"/>
                <w:szCs w:val="28"/>
              </w:rPr>
              <w:t>194 personas beneficiadas</w:t>
            </w:r>
          </w:p>
          <w:p w14:paraId="196DC351" w14:textId="77777777" w:rsidR="00B53FD2" w:rsidRPr="00B91E5C" w:rsidRDefault="00B53FD2" w:rsidP="00945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2EAA789" w14:textId="77777777" w:rsidR="00B53FD2" w:rsidRDefault="00B53FD2" w:rsidP="00945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80D26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Personas adultas mayores beneficiadas con los </w:t>
            </w:r>
            <w:r w:rsidRPr="00884E2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5 cursos artísticos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(arte escénico y arte y motivación)</w:t>
            </w:r>
            <w:r w:rsidRPr="00180D26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37 personas</w:t>
            </w:r>
          </w:p>
          <w:p w14:paraId="1F29F396" w14:textId="77777777" w:rsidR="00B53FD2" w:rsidRDefault="00B53FD2" w:rsidP="00945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772798A" w14:textId="77777777" w:rsidR="00B53FD2" w:rsidRPr="00B91E5C" w:rsidRDefault="00B53FD2" w:rsidP="00945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  <w:r w:rsidRPr="00B91E5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talleres de Sensibilización Artística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impartidos en la Escuela Manuel del Pilar, Escuela España y Escuela Fidel Chaves </w:t>
            </w: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>(baile popular, danza folclórica, expresión corporal, teatro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6DAD77E0" w14:textId="77777777" w:rsidR="00B53FD2" w:rsidRPr="009C0294" w:rsidRDefault="00B53FD2" w:rsidP="00945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D2059">
              <w:rPr>
                <w:rFonts w:asciiTheme="majorHAnsi" w:hAnsiTheme="majorHAnsi" w:cstheme="majorHAnsi"/>
                <w:b/>
                <w:sz w:val="28"/>
                <w:szCs w:val="28"/>
              </w:rPr>
              <w:t>376 personas beneficiadas</w:t>
            </w:r>
          </w:p>
        </w:tc>
        <w:tc>
          <w:tcPr>
            <w:tcW w:w="1843" w:type="dxa"/>
          </w:tcPr>
          <w:p w14:paraId="32DCB6ED" w14:textId="77777777" w:rsidR="00B53FD2" w:rsidRPr="00B91E5C" w:rsidRDefault="00B53FD2" w:rsidP="00945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86260F6" w14:textId="77777777" w:rsidR="00B53FD2" w:rsidRPr="00B91E5C" w:rsidRDefault="00B53FD2" w:rsidP="00945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04B3E">
              <w:rPr>
                <w:rFonts w:asciiTheme="majorHAnsi" w:hAnsiTheme="majorHAnsi" w:cstheme="majorHAnsi"/>
                <w:b/>
                <w:sz w:val="24"/>
                <w:szCs w:val="24"/>
              </w:rPr>
              <w:t>₡44.235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.756,41</w:t>
            </w:r>
          </w:p>
        </w:tc>
      </w:tr>
    </w:tbl>
    <w:p w14:paraId="4E4BFCBC" w14:textId="77777777" w:rsidR="00B53FD2" w:rsidRDefault="00B53FD2"/>
    <w:sectPr w:rsidR="00B53F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D2"/>
    <w:rsid w:val="000201A9"/>
    <w:rsid w:val="00B53FD2"/>
    <w:rsid w:val="00E8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03D1"/>
  <w15:chartTrackingRefBased/>
  <w15:docId w15:val="{371C4253-FDE5-49AF-B4FE-CF91DECF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FD2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2-nfasis6">
    <w:name w:val="Grid Table 2 Accent 6"/>
    <w:basedOn w:val="Tablanormal"/>
    <w:uiPriority w:val="47"/>
    <w:rsid w:val="00B53FD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2-nfasis5">
    <w:name w:val="Grid Table 2 Accent 5"/>
    <w:basedOn w:val="Tablanormal"/>
    <w:uiPriority w:val="47"/>
    <w:rsid w:val="00B53FD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2-nfasis2">
    <w:name w:val="Grid Table 2 Accent 2"/>
    <w:basedOn w:val="Tablanormal"/>
    <w:uiPriority w:val="47"/>
    <w:rsid w:val="00B53FD2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Yendri Echeverria Cerdas</dc:creator>
  <cp:keywords/>
  <dc:description/>
  <cp:lastModifiedBy>Yendri Echeverria Cerdas</cp:lastModifiedBy>
  <cp:revision>1</cp:revision>
  <dcterms:created xsi:type="dcterms:W3CDTF">2022-02-01T16:46:00Z</dcterms:created>
  <dcterms:modified xsi:type="dcterms:W3CDTF">2022-02-01T16:57:00Z</dcterms:modified>
</cp:coreProperties>
</file>